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795F39" w14:textId="66640340" w:rsidR="00370E3E" w:rsidRPr="00435CC8" w:rsidRDefault="00E24215" w:rsidP="00370E3E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41554714"/>
      <w:r w:rsidRPr="00E24215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Ханты-Мансийский автономный округ</w:t>
      </w:r>
      <w:r w:rsidRPr="00E24215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– Югр</w:t>
      </w:r>
      <w:r w:rsidRPr="00E24215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а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370E3E" w:rsidRPr="00435CC8">
        <w:rPr>
          <w:rFonts w:ascii="Times New Roman" w:hAnsi="Times New Roman" w:cs="Times New Roman"/>
          <w:b/>
          <w:bCs/>
          <w:sz w:val="28"/>
          <w:szCs w:val="28"/>
        </w:rPr>
        <w:t>примет участие в проекте «Билет в будущее»</w:t>
      </w:r>
    </w:p>
    <w:p w14:paraId="3F46AE4D" w14:textId="0C96E40F" w:rsidR="00370E3E" w:rsidRDefault="00370E3E" w:rsidP="00370E3E">
      <w:pPr>
        <w:jc w:val="both"/>
        <w:rPr>
          <w:rFonts w:ascii="Times New Roman" w:hAnsi="Times New Roman" w:cs="Times New Roman"/>
          <w:sz w:val="28"/>
          <w:szCs w:val="28"/>
        </w:rPr>
      </w:pPr>
      <w:r w:rsidRPr="00016413">
        <w:rPr>
          <w:rFonts w:ascii="Times New Roman" w:hAnsi="Times New Roman" w:cs="Times New Roman"/>
          <w:sz w:val="28"/>
          <w:szCs w:val="28"/>
        </w:rPr>
        <w:t>Соответствующее соглашение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10CD6" w:rsidRPr="00910CD6">
        <w:rPr>
          <w:rFonts w:ascii="Times New Roman" w:hAnsi="Times New Roman" w:cs="Times New Roman"/>
          <w:sz w:val="28"/>
          <w:szCs w:val="28"/>
        </w:rPr>
        <w:t xml:space="preserve">подписано </w:t>
      </w:r>
      <w:r>
        <w:rPr>
          <w:rFonts w:ascii="Times New Roman" w:hAnsi="Times New Roman" w:cs="Times New Roman"/>
          <w:sz w:val="28"/>
          <w:szCs w:val="28"/>
        </w:rPr>
        <w:t>с оператором проекта, Союзом «Молодые профессионалы (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Ворлдскиллс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Россия)». «Билет в будущее» реализуется в рамках федерального проекта «Успех каждого ребенка» национального проекта «Образование» с 2018 года. </w:t>
      </w:r>
    </w:p>
    <w:p w14:paraId="15999A57" w14:textId="77777777" w:rsidR="00370E3E" w:rsidRDefault="00370E3E" w:rsidP="00370E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два года в проекте по ранней профессиональной ориентации приняли участие более миллиона школьников. Они прошли онлайн-диагностику для выявления профессиональных предпочтений, погрузились в профессию и пообщались с лучшими представителями компетенций на мероприятиях </w:t>
      </w:r>
      <w:r w:rsidRPr="001303DB">
        <w:rPr>
          <w:rFonts w:ascii="Times New Roman" w:hAnsi="Times New Roman" w:cs="Times New Roman"/>
          <w:sz w:val="28"/>
          <w:szCs w:val="28"/>
        </w:rPr>
        <w:t xml:space="preserve">различного </w:t>
      </w:r>
      <w:r>
        <w:rPr>
          <w:rFonts w:ascii="Times New Roman" w:hAnsi="Times New Roman" w:cs="Times New Roman"/>
          <w:sz w:val="28"/>
          <w:szCs w:val="28"/>
        </w:rPr>
        <w:t xml:space="preserve">формата, получили </w:t>
      </w:r>
      <w:r w:rsidRPr="001303DB">
        <w:rPr>
          <w:rFonts w:ascii="Times New Roman" w:hAnsi="Times New Roman" w:cs="Times New Roman"/>
          <w:sz w:val="28"/>
          <w:szCs w:val="28"/>
        </w:rPr>
        <w:t>индивидуальные</w:t>
      </w:r>
      <w:r>
        <w:rPr>
          <w:rFonts w:ascii="Times New Roman" w:hAnsi="Times New Roman" w:cs="Times New Roman"/>
          <w:sz w:val="28"/>
          <w:szCs w:val="28"/>
        </w:rPr>
        <w:t xml:space="preserve"> рекомендации по построению траектории обучения.  </w:t>
      </w:r>
    </w:p>
    <w:p w14:paraId="40C2B154" w14:textId="36B6B777" w:rsidR="00370E3E" w:rsidRDefault="00370E3E" w:rsidP="00370E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2018 году свой билет в будущее получили школьники из 41 региона. </w:t>
      </w:r>
      <w:r w:rsidR="0026591E">
        <w:rPr>
          <w:rFonts w:ascii="Times New Roman" w:hAnsi="Times New Roman" w:cs="Times New Roman"/>
          <w:sz w:val="28"/>
          <w:szCs w:val="28"/>
        </w:rPr>
        <w:t>В этом году</w:t>
      </w:r>
      <w:r w:rsidR="00D80167">
        <w:rPr>
          <w:rFonts w:ascii="Times New Roman" w:hAnsi="Times New Roman" w:cs="Times New Roman"/>
          <w:sz w:val="28"/>
          <w:szCs w:val="28"/>
        </w:rPr>
        <w:t xml:space="preserve"> к проекту присоединились уже 78</w:t>
      </w:r>
      <w:r w:rsidR="00A55933">
        <w:rPr>
          <w:rFonts w:ascii="Times New Roman" w:hAnsi="Times New Roman" w:cs="Times New Roman"/>
          <w:sz w:val="28"/>
          <w:szCs w:val="28"/>
        </w:rPr>
        <w:t xml:space="preserve"> субъектов</w:t>
      </w:r>
      <w:r w:rsidR="0026591E">
        <w:rPr>
          <w:rFonts w:ascii="Times New Roman" w:hAnsi="Times New Roman" w:cs="Times New Roman"/>
          <w:sz w:val="28"/>
          <w:szCs w:val="28"/>
        </w:rPr>
        <w:t xml:space="preserve"> России. </w:t>
      </w:r>
      <w:r>
        <w:rPr>
          <w:rFonts w:ascii="Times New Roman" w:hAnsi="Times New Roman" w:cs="Times New Roman"/>
          <w:sz w:val="28"/>
          <w:szCs w:val="28"/>
        </w:rPr>
        <w:t xml:space="preserve"> На местах отмечают важность системной профориентационной работы. </w:t>
      </w:r>
    </w:p>
    <w:p w14:paraId="6AECBD8B" w14:textId="77777777" w:rsidR="00E24215" w:rsidRPr="00E24215" w:rsidRDefault="00E24215" w:rsidP="00E242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  <w:r w:rsidRPr="00E2421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«Главная задача проекта – помочь школьникам сделать правильный выбор будущей профессии. Чтобы вам потом было интересно и учиться, и работать по специальности.</w:t>
      </w:r>
    </w:p>
    <w:p w14:paraId="17307CF4" w14:textId="77777777" w:rsidR="00E24215" w:rsidRPr="00E24215" w:rsidRDefault="00E24215" w:rsidP="00E242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  <w:r w:rsidRPr="00E2421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 </w:t>
      </w:r>
    </w:p>
    <w:p w14:paraId="3A364F11" w14:textId="42C7AA85" w:rsidR="00E24215" w:rsidRPr="00E24215" w:rsidRDefault="00E24215" w:rsidP="00E242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</w:pPr>
      <w:r w:rsidRPr="00E2421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«Билет в будущее» дает важный результат. По итогам профессиональных проб, участники получают перечень рекомендаций по выстраиванию индивидуального маршрута развития выбранной компетенции для каждого. То есть, вы сможете не только определиться с теми профессиональными направлениями, которые вам ближе всего, но и получите ответы на вопросы: где развивать навыки, в каких конкурсах и проектах можете закрепить успехи, проявить себя, где получить профессиональное образование по выбранной компетенции, где работать в последующем», - отмечает </w:t>
      </w:r>
      <w:r w:rsidRPr="00E24215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Губернатор</w:t>
      </w:r>
      <w:r w:rsidRPr="00E24215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Ханты-Мансийского автономного</w:t>
      </w:r>
      <w:r w:rsidRPr="00E24215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округа – Югры </w:t>
      </w:r>
      <w:r w:rsidRPr="00E24215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Наталья</w:t>
      </w:r>
      <w:r w:rsidRPr="00E24215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</w:t>
      </w:r>
      <w:bookmarkStart w:id="1" w:name="_GoBack"/>
      <w:bookmarkEnd w:id="1"/>
      <w:r w:rsidRPr="00E24215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Владимировн</w:t>
      </w:r>
      <w:r w:rsidRPr="00E24215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а Комарова.</w:t>
      </w:r>
    </w:p>
    <w:p w14:paraId="7827CFF5" w14:textId="77777777" w:rsidR="00E24215" w:rsidRPr="00E24215" w:rsidRDefault="00E24215" w:rsidP="00E242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14:paraId="5FDDEE15" w14:textId="77777777" w:rsidR="00370E3E" w:rsidRDefault="00370E3E" w:rsidP="00370E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июле начнет работу обновленный </w:t>
      </w:r>
      <w:r w:rsidRPr="00FC3DEC">
        <w:rPr>
          <w:rFonts w:ascii="Times New Roman" w:hAnsi="Times New Roman" w:cs="Times New Roman"/>
          <w:sz w:val="28"/>
          <w:szCs w:val="28"/>
        </w:rPr>
        <w:t>сайт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03DB">
        <w:rPr>
          <w:rFonts w:ascii="Times New Roman" w:hAnsi="Times New Roman" w:cs="Times New Roman"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sz w:val="28"/>
          <w:szCs w:val="28"/>
        </w:rPr>
        <w:t xml:space="preserve">«Билета в будущее», </w:t>
      </w:r>
      <w:r w:rsidRPr="001303DB">
        <w:rPr>
          <w:rFonts w:ascii="Times New Roman" w:hAnsi="Times New Roman" w:cs="Times New Roman"/>
          <w:sz w:val="28"/>
          <w:szCs w:val="28"/>
        </w:rPr>
        <w:t>где</w:t>
      </w:r>
      <w:r>
        <w:rPr>
          <w:rFonts w:ascii="Times New Roman" w:hAnsi="Times New Roman" w:cs="Times New Roman"/>
          <w:sz w:val="28"/>
          <w:szCs w:val="28"/>
        </w:rPr>
        <w:t xml:space="preserve"> можно будет проверить свои знания мира профессий </w:t>
      </w:r>
      <w:r w:rsidRPr="001303DB">
        <w:rPr>
          <w:rFonts w:ascii="Times New Roman" w:hAnsi="Times New Roman" w:cs="Times New Roman"/>
          <w:sz w:val="28"/>
          <w:szCs w:val="28"/>
        </w:rPr>
        <w:t>путем интерактивного тестирования</w:t>
      </w:r>
      <w:r>
        <w:rPr>
          <w:rFonts w:ascii="Times New Roman" w:hAnsi="Times New Roman" w:cs="Times New Roman"/>
          <w:sz w:val="28"/>
          <w:szCs w:val="28"/>
        </w:rPr>
        <w:t xml:space="preserve">, получить информацию о самых востребованных компетенциях из разных сфер, познакомиться с картой профессий и пройти онлайн-курсы </w:t>
      </w:r>
      <w:r w:rsidRPr="001303DB">
        <w:rPr>
          <w:rFonts w:ascii="Times New Roman" w:hAnsi="Times New Roman" w:cs="Times New Roman"/>
          <w:sz w:val="28"/>
          <w:szCs w:val="28"/>
        </w:rPr>
        <w:t>для детей и родителей</w:t>
      </w:r>
      <w:r w:rsidRPr="00D167E6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Профориентационные мероприятия начнутся в середине лета, причем часть из них пройдет в онлайн-формате. Сейчас в регионах формируется перечень площадок, на которых школьники смогут пройти второй этап </w:t>
      </w:r>
      <w:r w:rsidRPr="001303DB">
        <w:rPr>
          <w:rFonts w:ascii="Times New Roman" w:hAnsi="Times New Roman" w:cs="Times New Roman"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sz w:val="28"/>
          <w:szCs w:val="28"/>
        </w:rPr>
        <w:t>– погружение в профессию.</w:t>
      </w:r>
    </w:p>
    <w:p w14:paraId="60037517" w14:textId="646B3AA4" w:rsidR="00370E3E" w:rsidRDefault="00370E3E" w:rsidP="00370E3E">
      <w:pPr>
        <w:jc w:val="both"/>
        <w:rPr>
          <w:rFonts w:ascii="Times New Roman" w:hAnsi="Times New Roman" w:cs="Times New Roman"/>
          <w:sz w:val="28"/>
          <w:szCs w:val="28"/>
        </w:rPr>
      </w:pPr>
      <w:r w:rsidRPr="00224E11">
        <w:rPr>
          <w:rFonts w:ascii="Times New Roman" w:hAnsi="Times New Roman" w:cs="Times New Roman"/>
          <w:bCs/>
          <w:i/>
          <w:sz w:val="28"/>
          <w:szCs w:val="28"/>
        </w:rPr>
        <w:t>«</w:t>
      </w:r>
      <w:r w:rsidRPr="00E85E01">
        <w:rPr>
          <w:rFonts w:ascii="Times New Roman" w:hAnsi="Times New Roman" w:cs="Times New Roman"/>
          <w:i/>
          <w:iCs/>
          <w:sz w:val="28"/>
          <w:szCs w:val="28"/>
        </w:rPr>
        <w:t xml:space="preserve">Проект с каждым циклом становится все масштабнее. В прошлом году к нам присоединились 63 региона, </w:t>
      </w:r>
      <w:r w:rsidR="00D80167">
        <w:rPr>
          <w:rFonts w:ascii="Times New Roman" w:hAnsi="Times New Roman" w:cs="Times New Roman"/>
          <w:i/>
          <w:iCs/>
          <w:sz w:val="28"/>
          <w:szCs w:val="28"/>
        </w:rPr>
        <w:t>в этом – уже 78</w:t>
      </w:r>
      <w:r w:rsidRPr="00AE281E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E85E01">
        <w:rPr>
          <w:rFonts w:ascii="Times New Roman" w:hAnsi="Times New Roman" w:cs="Times New Roman"/>
          <w:i/>
          <w:iCs/>
          <w:sz w:val="28"/>
          <w:szCs w:val="28"/>
        </w:rPr>
        <w:t xml:space="preserve"> Более полумиллиона </w:t>
      </w:r>
      <w:r w:rsidRPr="00E85E01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школьников из всех уголков России прошли тестирование на платформе </w:t>
      </w:r>
      <w:r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Pr="00E85E01">
        <w:rPr>
          <w:rFonts w:ascii="Times New Roman" w:hAnsi="Times New Roman" w:cs="Times New Roman"/>
          <w:i/>
          <w:iCs/>
          <w:sz w:val="28"/>
          <w:szCs w:val="28"/>
        </w:rPr>
        <w:t>роекта и более 200 тыс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E85E01">
        <w:rPr>
          <w:rFonts w:ascii="Times New Roman" w:hAnsi="Times New Roman" w:cs="Times New Roman"/>
          <w:i/>
          <w:iCs/>
          <w:sz w:val="28"/>
          <w:szCs w:val="28"/>
        </w:rPr>
        <w:t xml:space="preserve"> получили возможность потрогать профессии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руками </w:t>
      </w:r>
      <w:r w:rsidRPr="00E85E01">
        <w:rPr>
          <w:rFonts w:ascii="Times New Roman" w:hAnsi="Times New Roman" w:cs="Times New Roman"/>
          <w:i/>
          <w:iCs/>
          <w:sz w:val="28"/>
          <w:szCs w:val="28"/>
        </w:rPr>
        <w:t xml:space="preserve">во время практических мероприятий. Мы очень благодарны нашим постоянным партнерам за хорошую работу и уверены, что главная причина такого участия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 w:rsidRPr="00E85E01">
        <w:rPr>
          <w:rFonts w:ascii="Times New Roman" w:hAnsi="Times New Roman" w:cs="Times New Roman"/>
          <w:i/>
          <w:iCs/>
          <w:sz w:val="28"/>
          <w:szCs w:val="28"/>
        </w:rPr>
        <w:t xml:space="preserve">в том, что вместе с </w:t>
      </w:r>
      <w:r>
        <w:rPr>
          <w:rFonts w:ascii="Times New Roman" w:hAnsi="Times New Roman" w:cs="Times New Roman"/>
          <w:i/>
          <w:iCs/>
          <w:sz w:val="28"/>
          <w:szCs w:val="28"/>
        </w:rPr>
        <w:t>“</w:t>
      </w:r>
      <w:r w:rsidRPr="00E85E01">
        <w:rPr>
          <w:rFonts w:ascii="Times New Roman" w:hAnsi="Times New Roman" w:cs="Times New Roman"/>
          <w:i/>
          <w:iCs/>
          <w:sz w:val="28"/>
          <w:szCs w:val="28"/>
        </w:rPr>
        <w:t>Билетом в будущее</w:t>
      </w:r>
      <w:r>
        <w:rPr>
          <w:rFonts w:ascii="Times New Roman" w:hAnsi="Times New Roman" w:cs="Times New Roman"/>
          <w:i/>
          <w:iCs/>
          <w:sz w:val="28"/>
          <w:szCs w:val="28"/>
        </w:rPr>
        <w:t>”</w:t>
      </w:r>
      <w:r w:rsidRPr="00E85E01">
        <w:rPr>
          <w:rFonts w:ascii="Times New Roman" w:hAnsi="Times New Roman" w:cs="Times New Roman"/>
          <w:i/>
          <w:iCs/>
          <w:sz w:val="28"/>
          <w:szCs w:val="28"/>
        </w:rPr>
        <w:t xml:space="preserve"> ребята из разных краев и областей осознанно выбирают профессии, которые очень нужны их малой родине</w:t>
      </w:r>
      <w:r w:rsidRPr="00224E11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 сообщила </w:t>
      </w:r>
      <w:r w:rsidRPr="004D2761">
        <w:rPr>
          <w:rFonts w:ascii="Times New Roman" w:hAnsi="Times New Roman" w:cs="Times New Roman"/>
          <w:sz w:val="28"/>
          <w:szCs w:val="28"/>
        </w:rPr>
        <w:t xml:space="preserve">директор департамента по реализации проектов развития детей и молодежи Союза «Молодые профессионалы (Ворлдскиллс Россия)» </w:t>
      </w:r>
      <w:r w:rsidRPr="00077875">
        <w:rPr>
          <w:rFonts w:ascii="Times New Roman" w:hAnsi="Times New Roman" w:cs="Times New Roman"/>
          <w:b/>
          <w:sz w:val="28"/>
          <w:szCs w:val="28"/>
        </w:rPr>
        <w:t>Евгения Кожевникова</w:t>
      </w:r>
      <w:r w:rsidRPr="004D2761">
        <w:rPr>
          <w:rFonts w:ascii="Times New Roman" w:hAnsi="Times New Roman" w:cs="Times New Roman"/>
          <w:sz w:val="28"/>
          <w:szCs w:val="28"/>
        </w:rPr>
        <w:t>.</w:t>
      </w:r>
    </w:p>
    <w:p w14:paraId="7FAFEEE9" w14:textId="77777777" w:rsidR="00370E3E" w:rsidRDefault="00370E3E" w:rsidP="00370E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Многочисленные исследования показывают: проблема выбора профессии для современных подростков – одна из самых актуальных. Проект «Билет в будущее» учит выбирать. Именно поэтому число его участников растет. В этом году зарегистрировать свои кабинеты на платформе смогут и школьники, и их родители. Взрослым в новых экономических реалиях тоже приходится думать о смене профессиональной деятельности. Электронный ресурс проекта можно будет использовать как постоянную площадку для получения актуальной информации о разных компетенциях, определения собственных предпочтений и погружения в реальную практическую деятельность. </w:t>
      </w:r>
    </w:p>
    <w:bookmarkEnd w:id="0"/>
    <w:p w14:paraId="1B6D4EA4" w14:textId="77777777" w:rsidR="00370E3E" w:rsidRDefault="00370E3E" w:rsidP="00370E3E">
      <w:pPr>
        <w:rPr>
          <w:rFonts w:ascii="Times New Roman" w:hAnsi="Times New Roman" w:cs="Times New Roman"/>
          <w:sz w:val="28"/>
          <w:szCs w:val="28"/>
        </w:rPr>
      </w:pPr>
    </w:p>
    <w:p w14:paraId="30648691" w14:textId="77777777" w:rsidR="00370E3E" w:rsidRDefault="00370E3E" w:rsidP="00370E3E">
      <w:pPr>
        <w:rPr>
          <w:rFonts w:ascii="Times New Roman" w:hAnsi="Times New Roman" w:cs="Times New Roman"/>
          <w:sz w:val="28"/>
          <w:szCs w:val="28"/>
        </w:rPr>
      </w:pPr>
    </w:p>
    <w:p w14:paraId="1B8B4045" w14:textId="77777777" w:rsidR="00370E3E" w:rsidRDefault="00370E3E" w:rsidP="00370E3E">
      <w:pPr>
        <w:rPr>
          <w:rFonts w:ascii="Times New Roman" w:hAnsi="Times New Roman" w:cs="Times New Roman"/>
          <w:sz w:val="28"/>
          <w:szCs w:val="28"/>
        </w:rPr>
      </w:pPr>
    </w:p>
    <w:p w14:paraId="482D5781" w14:textId="77777777" w:rsidR="00370E3E" w:rsidRDefault="00370E3E" w:rsidP="00370E3E">
      <w:pPr>
        <w:rPr>
          <w:rFonts w:ascii="Times New Roman" w:hAnsi="Times New Roman" w:cs="Times New Roman"/>
          <w:sz w:val="28"/>
          <w:szCs w:val="28"/>
        </w:rPr>
      </w:pPr>
    </w:p>
    <w:p w14:paraId="0E82D1CC" w14:textId="77777777" w:rsidR="00370E3E" w:rsidRDefault="00370E3E" w:rsidP="00370E3E"/>
    <w:p w14:paraId="4BB74218" w14:textId="77777777" w:rsidR="00F069E1" w:rsidRDefault="00F069E1"/>
    <w:sectPr w:rsidR="00F06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E3E"/>
    <w:rsid w:val="0011429B"/>
    <w:rsid w:val="0026591E"/>
    <w:rsid w:val="00370E3E"/>
    <w:rsid w:val="00582577"/>
    <w:rsid w:val="00597B63"/>
    <w:rsid w:val="006F24A6"/>
    <w:rsid w:val="008A1FA4"/>
    <w:rsid w:val="00910CD6"/>
    <w:rsid w:val="009E5B60"/>
    <w:rsid w:val="00A55933"/>
    <w:rsid w:val="00AE281E"/>
    <w:rsid w:val="00C03F85"/>
    <w:rsid w:val="00C964E4"/>
    <w:rsid w:val="00D80167"/>
    <w:rsid w:val="00E24215"/>
    <w:rsid w:val="00F0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DA203"/>
  <w15:chartTrackingRefBased/>
  <w15:docId w15:val="{2539775C-AB25-42E0-8060-A3579E78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Даша</cp:lastModifiedBy>
  <cp:revision>2</cp:revision>
  <dcterms:created xsi:type="dcterms:W3CDTF">2020-06-22T09:36:00Z</dcterms:created>
  <dcterms:modified xsi:type="dcterms:W3CDTF">2020-06-22T09:36:00Z</dcterms:modified>
</cp:coreProperties>
</file>