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969F" w14:textId="629AABCE" w:rsidR="009B4DD3" w:rsidRPr="009B4DD3" w:rsidRDefault="009B4DD3" w:rsidP="009B4DD3">
      <w:pPr>
        <w:spacing w:line="276" w:lineRule="auto"/>
        <w:ind w:firstLine="0"/>
        <w:jc w:val="right"/>
        <w:rPr>
          <w:rFonts w:eastAsia="Calibri"/>
          <w:b/>
          <w:i/>
          <w:lang w:eastAsia="ru-RU"/>
        </w:rPr>
      </w:pPr>
      <w:r>
        <w:rPr>
          <w:rFonts w:eastAsia="Calibri"/>
          <w:b/>
          <w:i/>
          <w:lang w:eastAsia="ru-RU"/>
        </w:rPr>
        <w:t>В.А. Козырева</w:t>
      </w:r>
    </w:p>
    <w:p w14:paraId="6946394F" w14:textId="5E92B9E0" w:rsidR="009B4DD3" w:rsidRPr="009B4DD3" w:rsidRDefault="009B4DD3" w:rsidP="009B4DD3">
      <w:pPr>
        <w:spacing w:line="276" w:lineRule="auto"/>
        <w:ind w:firstLine="0"/>
        <w:jc w:val="right"/>
        <w:rPr>
          <w:rFonts w:eastAsia="Calibri"/>
          <w:b/>
          <w:i/>
          <w:lang w:eastAsia="ru-RU"/>
        </w:rPr>
      </w:pPr>
      <w:r>
        <w:rPr>
          <w:rFonts w:eastAsia="Calibri"/>
          <w:b/>
          <w:i/>
          <w:lang w:eastAsia="ru-RU"/>
        </w:rPr>
        <w:t>ХМАО – Югра,</w:t>
      </w:r>
      <w:r w:rsidRPr="009B4DD3">
        <w:rPr>
          <w:rFonts w:eastAsia="Calibri"/>
          <w:b/>
          <w:i/>
          <w:lang w:eastAsia="ru-RU"/>
        </w:rPr>
        <w:t xml:space="preserve"> </w:t>
      </w:r>
      <w:r>
        <w:rPr>
          <w:rFonts w:eastAsia="Calibri"/>
          <w:b/>
          <w:i/>
          <w:lang w:eastAsia="ru-RU"/>
        </w:rPr>
        <w:t>г</w:t>
      </w:r>
      <w:r w:rsidRPr="009B4DD3">
        <w:rPr>
          <w:rFonts w:eastAsia="Calibri"/>
          <w:b/>
          <w:i/>
          <w:lang w:eastAsia="ru-RU"/>
        </w:rPr>
        <w:t>. Мегион, пгт. Высокий</w:t>
      </w:r>
    </w:p>
    <w:p w14:paraId="46118D1A" w14:textId="77777777" w:rsidR="009B4DD3" w:rsidRPr="009B4DD3" w:rsidRDefault="009B4DD3" w:rsidP="009B4DD3">
      <w:pPr>
        <w:spacing w:line="276" w:lineRule="auto"/>
        <w:ind w:firstLine="0"/>
        <w:jc w:val="right"/>
        <w:rPr>
          <w:rFonts w:eastAsia="Calibri"/>
          <w:b/>
          <w:i/>
          <w:lang w:eastAsia="ru-RU"/>
        </w:rPr>
      </w:pPr>
      <w:r w:rsidRPr="009B4DD3">
        <w:rPr>
          <w:rFonts w:eastAsia="Calibri"/>
          <w:b/>
          <w:i/>
          <w:lang w:eastAsia="ru-RU"/>
        </w:rPr>
        <w:t>МАДОУ «ДС №13 «Родничок»</w:t>
      </w:r>
    </w:p>
    <w:p w14:paraId="2A5EEC86" w14:textId="77777777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  <w:lang w:eastAsia="ru-RU"/>
        </w:rPr>
      </w:pPr>
    </w:p>
    <w:p w14:paraId="16A48E80" w14:textId="77777777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  <w:lang w:eastAsia="ru-RU"/>
        </w:rPr>
      </w:pPr>
    </w:p>
    <w:p w14:paraId="41FB725B" w14:textId="77777777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  <w:lang w:eastAsia="ru-RU"/>
        </w:rPr>
      </w:pPr>
      <w:r w:rsidRPr="009B4DD3">
        <w:rPr>
          <w:rFonts w:eastAsia="Calibri"/>
          <w:b/>
          <w:lang w:eastAsia="ru-RU"/>
        </w:rPr>
        <w:t>ДОКЛАД</w:t>
      </w:r>
    </w:p>
    <w:p w14:paraId="665EED31" w14:textId="77777777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  <w:lang w:eastAsia="ru-RU"/>
        </w:rPr>
      </w:pPr>
      <w:r w:rsidRPr="009B4DD3">
        <w:rPr>
          <w:rFonts w:eastAsia="Calibri"/>
          <w:b/>
          <w:lang w:eastAsia="ru-RU"/>
        </w:rPr>
        <w:t xml:space="preserve">НА АВГУСТОВСКОМ СОВЕЩАНИИ ПЕДАГОГИЧЕСКИХ РАБОТНИКОВ ГОРОДА МЕГИОНА 2023 «СОВРЕМЕННЫЕ ВЫЗОВЫ И ТРАНСФОРМАЦИЯ ОБРАЗОВАНИЯ: ПУТИ И РЕШЕНИЯ» </w:t>
      </w:r>
    </w:p>
    <w:p w14:paraId="62BE4C5D" w14:textId="65A404BC" w:rsidR="009B4DD3" w:rsidRPr="009B4DD3" w:rsidRDefault="009B4DD3" w:rsidP="00BC5B49">
      <w:pPr>
        <w:jc w:val="center"/>
        <w:rPr>
          <w:rFonts w:eastAsia="Calibri"/>
          <w:b/>
          <w:sz w:val="24"/>
          <w:szCs w:val="24"/>
        </w:rPr>
      </w:pPr>
      <w:r w:rsidRPr="009B4DD3">
        <w:rPr>
          <w:rFonts w:eastAsia="Calibri"/>
          <w:b/>
          <w:lang w:eastAsia="ru-RU"/>
        </w:rPr>
        <w:t>СЕКЦИИ «</w:t>
      </w:r>
      <w:r w:rsidR="00BC5B49" w:rsidRPr="00BC5B49">
        <w:rPr>
          <w:rFonts w:eastAsia="Calibri"/>
          <w:b/>
        </w:rPr>
        <w:t>МУНИЦИПАЛЬНАЯ СИСТЕМА ИНКЛЮЗИВНОГО ОБРАЗОВАНИЯ: КАЧЕСТВО, ЭФФЕКТИВНОСТЬ, ПРАКТИКИ</w:t>
      </w:r>
      <w:r w:rsidRPr="009B4DD3">
        <w:rPr>
          <w:rFonts w:eastAsia="Calibri"/>
          <w:b/>
          <w:lang w:eastAsia="ru-RU"/>
        </w:rPr>
        <w:t>»</w:t>
      </w:r>
    </w:p>
    <w:p w14:paraId="39846447" w14:textId="015346A2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(5</w:t>
      </w:r>
      <w:r w:rsidRPr="009B4DD3">
        <w:rPr>
          <w:rFonts w:eastAsia="Calibri"/>
          <w:b/>
          <w:lang w:eastAsia="ru-RU"/>
        </w:rPr>
        <w:t xml:space="preserve"> </w:t>
      </w:r>
      <w:r>
        <w:rPr>
          <w:rFonts w:eastAsia="Calibri"/>
          <w:b/>
          <w:lang w:eastAsia="ru-RU"/>
        </w:rPr>
        <w:t>СЕНТЯБРЯ</w:t>
      </w:r>
      <w:r w:rsidRPr="009B4DD3">
        <w:rPr>
          <w:rFonts w:eastAsia="Calibri"/>
          <w:b/>
          <w:lang w:eastAsia="ru-RU"/>
        </w:rPr>
        <w:t xml:space="preserve"> 2023)</w:t>
      </w:r>
    </w:p>
    <w:p w14:paraId="2707BF20" w14:textId="77777777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</w:rPr>
      </w:pPr>
    </w:p>
    <w:p w14:paraId="6F3C0577" w14:textId="77777777" w:rsidR="009B4DD3" w:rsidRPr="009B4DD3" w:rsidRDefault="009B4DD3" w:rsidP="009B4DD3">
      <w:pPr>
        <w:spacing w:line="276" w:lineRule="auto"/>
        <w:ind w:firstLine="0"/>
        <w:jc w:val="center"/>
        <w:rPr>
          <w:rFonts w:eastAsia="Calibri"/>
          <w:b/>
        </w:rPr>
      </w:pPr>
    </w:p>
    <w:p w14:paraId="06EFE124" w14:textId="1CEA0D48" w:rsidR="00BC5B49" w:rsidRPr="00BC5B49" w:rsidRDefault="00BC5B49" w:rsidP="00BC5B49">
      <w:pPr>
        <w:spacing w:line="276" w:lineRule="auto"/>
        <w:ind w:firstLine="0"/>
        <w:jc w:val="center"/>
        <w:rPr>
          <w:b/>
          <w:bCs/>
        </w:rPr>
      </w:pPr>
      <w:r w:rsidRPr="00BC5B49">
        <w:rPr>
          <w:b/>
        </w:rPr>
        <w:t>ТЕХНОЛОГИИ РАБОТЫ ЛОГОПЕДА С ДЕТЬМИ ОВЗ</w:t>
      </w:r>
    </w:p>
    <w:p w14:paraId="4E82D4A5" w14:textId="77777777" w:rsidR="0099219C" w:rsidRDefault="0099219C" w:rsidP="00AA201A">
      <w:pPr>
        <w:spacing w:line="360" w:lineRule="auto"/>
        <w:ind w:firstLine="0"/>
        <w:jc w:val="center"/>
        <w:rPr>
          <w:bCs/>
          <w:sz w:val="24"/>
          <w:szCs w:val="24"/>
        </w:rPr>
      </w:pPr>
    </w:p>
    <w:p w14:paraId="154067F4" w14:textId="59182664" w:rsidR="009B4DD3" w:rsidRPr="009B4DD3" w:rsidRDefault="00BC5B49" w:rsidP="00C07BBD">
      <w:pPr>
        <w:spacing w:line="276" w:lineRule="auto"/>
        <w:ind w:firstLine="0"/>
        <w:rPr>
          <w:b/>
          <w:bCs/>
        </w:rPr>
      </w:pPr>
      <w:r>
        <w:rPr>
          <w:rFonts w:eastAsia="Calibri"/>
          <w:b/>
          <w:lang w:eastAsia="ru-RU"/>
        </w:rPr>
        <w:t>СЛАЙД 1</w:t>
      </w:r>
      <w:r w:rsidR="009B4DD3" w:rsidRPr="009B4DD3">
        <w:rPr>
          <w:rFonts w:eastAsia="Calibri"/>
          <w:b/>
          <w:lang w:eastAsia="ru-RU"/>
        </w:rPr>
        <w:t>.</w:t>
      </w:r>
      <w:r w:rsidR="009B4DD3" w:rsidRPr="009B4DD3">
        <w:rPr>
          <w:rFonts w:eastAsia="Calibri"/>
          <w:lang w:eastAsia="ru-RU"/>
        </w:rPr>
        <w:t xml:space="preserve"> Добрый день, уважаемые коллеги! Вашему вниманию предоставляю доклад «</w:t>
      </w:r>
      <w:r>
        <w:rPr>
          <w:bCs/>
        </w:rPr>
        <w:t>И</w:t>
      </w:r>
      <w:r w:rsidRPr="00BC5B49">
        <w:rPr>
          <w:bCs/>
        </w:rPr>
        <w:t>спользование</w:t>
      </w:r>
      <w:r w:rsidR="00C07BBD">
        <w:rPr>
          <w:bCs/>
        </w:rPr>
        <w:t xml:space="preserve"> </w:t>
      </w:r>
      <w:r w:rsidRPr="00BC5B49">
        <w:rPr>
          <w:bCs/>
        </w:rPr>
        <w:t xml:space="preserve">интерактивного умного зеркала </w:t>
      </w:r>
      <w:proofErr w:type="spellStart"/>
      <w:r w:rsidRPr="00BC5B49">
        <w:rPr>
          <w:bCs/>
          <w:lang w:val="en-US"/>
        </w:rPr>
        <w:t>artik</w:t>
      </w:r>
      <w:proofErr w:type="spellEnd"/>
      <w:r w:rsidRPr="00BC5B49">
        <w:rPr>
          <w:bCs/>
        </w:rPr>
        <w:t xml:space="preserve"> </w:t>
      </w:r>
      <w:r w:rsidRPr="00BC5B49">
        <w:rPr>
          <w:bCs/>
          <w:lang w:val="en-US"/>
        </w:rPr>
        <w:t>me</w:t>
      </w:r>
      <w:r w:rsidRPr="00BC5B49">
        <w:rPr>
          <w:bCs/>
        </w:rPr>
        <w:t xml:space="preserve"> на логопедических занятиях</w:t>
      </w:r>
      <w:r w:rsidR="009B4DD3" w:rsidRPr="009B4DD3">
        <w:rPr>
          <w:rFonts w:eastAsia="Calibri"/>
          <w:lang w:eastAsia="ru-RU"/>
        </w:rPr>
        <w:t>».</w:t>
      </w:r>
    </w:p>
    <w:p w14:paraId="2DBC4BD7" w14:textId="5B8DA5FE" w:rsidR="00C07BBD" w:rsidRPr="00CE1C39" w:rsidRDefault="00BC5B49" w:rsidP="00C07BBD">
      <w:pPr>
        <w:shd w:val="clear" w:color="auto" w:fill="FFFFFF"/>
        <w:spacing w:after="135" w:line="276" w:lineRule="auto"/>
        <w:ind w:firstLine="0"/>
        <w:rPr>
          <w:rFonts w:eastAsia="Times New Roman"/>
          <w:i/>
          <w:iCs/>
          <w:lang w:eastAsia="ru-RU"/>
        </w:rPr>
      </w:pPr>
      <w:r>
        <w:rPr>
          <w:b/>
        </w:rPr>
        <w:t>СЛАЙД</w:t>
      </w:r>
      <w:r w:rsidR="00CA7378">
        <w:rPr>
          <w:b/>
        </w:rPr>
        <w:t xml:space="preserve"> </w:t>
      </w:r>
      <w:r w:rsidR="006B694B">
        <w:rPr>
          <w:b/>
        </w:rPr>
        <w:t>2</w:t>
      </w:r>
      <w:r>
        <w:rPr>
          <w:b/>
        </w:rPr>
        <w:t>.</w:t>
      </w:r>
      <w:r w:rsidR="00CA7378">
        <w:rPr>
          <w:b/>
        </w:rPr>
        <w:t xml:space="preserve"> </w:t>
      </w:r>
      <w:r w:rsidR="00C07BBD" w:rsidRPr="00CE1C39">
        <w:rPr>
          <w:rFonts w:eastAsia="Times New Roman"/>
          <w:lang w:eastAsia="ru-RU"/>
        </w:rPr>
        <w:t>Включение информационно-коммуникационных технологий (ИКТ) в воспитательно-образовательный процесс ДО — это одна из новых и актуальных проблем в педагогике. В условиях современного развития общества и производства невозможно представить мир без информационных ресурсов, не менее значимых, чем материальные и трудовые. Современное информационное пространство требует владения компьютером, умения работать на нем уже в дошкольном детстве, т.к. существующие образовательные программы дают огромные возможности для развития детей.</w:t>
      </w:r>
    </w:p>
    <w:p w14:paraId="2BB645DB" w14:textId="77777777" w:rsidR="00C07BBD" w:rsidRPr="00CE1C39" w:rsidRDefault="00C07BBD" w:rsidP="00C07BBD">
      <w:pPr>
        <w:shd w:val="clear" w:color="auto" w:fill="FFFFFF"/>
        <w:spacing w:after="135" w:line="276" w:lineRule="auto"/>
        <w:ind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По сравнению с традиционными формами обучения дошкольников информационно-коммуникационные технологии (ИКТ) обладают рядом преимуществ:</w:t>
      </w:r>
    </w:p>
    <w:p w14:paraId="0AA2B8BB" w14:textId="77777777" w:rsidR="00C07BBD" w:rsidRPr="00CE1C39" w:rsidRDefault="00C07BBD" w:rsidP="00C07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lastRenderedPageBreak/>
        <w:t>предъявление информации на зеркальном экране - дает образный тип информации более понятный дошкольникам;</w:t>
      </w:r>
    </w:p>
    <w:p w14:paraId="1F958D11" w14:textId="77777777" w:rsidR="00C07BBD" w:rsidRPr="00CE1C39" w:rsidRDefault="00C07BBD" w:rsidP="00C07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движение, звук, мультипликация привлекает внимание ребенка;</w:t>
      </w:r>
    </w:p>
    <w:p w14:paraId="47518251" w14:textId="77777777" w:rsidR="00C07BBD" w:rsidRPr="00CE1C39" w:rsidRDefault="00C07BBD" w:rsidP="00C07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поощрение ребенка при правильном решении проблемных задач самим компьютером, является стимулом для познавательной активности детей;</w:t>
      </w:r>
    </w:p>
    <w:p w14:paraId="1D013FA9" w14:textId="77777777" w:rsidR="00C07BBD" w:rsidRPr="00CE1C39" w:rsidRDefault="00C07BBD" w:rsidP="00C07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индивидуализация обучения;</w:t>
      </w:r>
    </w:p>
    <w:p w14:paraId="53F3EEE4" w14:textId="77777777" w:rsidR="00C07BBD" w:rsidRPr="00CE1C39" w:rsidRDefault="00C07BBD" w:rsidP="00C07B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приобретение уверенности в себе, которое ребенок приобретает в процессе своей деятельности за компьютером.</w:t>
      </w:r>
    </w:p>
    <w:p w14:paraId="70A7A493" w14:textId="794ED208" w:rsidR="00AA201A" w:rsidRDefault="00BC5B49" w:rsidP="009F3B52">
      <w:pPr>
        <w:spacing w:line="276" w:lineRule="auto"/>
        <w:ind w:firstLine="0"/>
      </w:pPr>
      <w:r>
        <w:rPr>
          <w:b/>
        </w:rPr>
        <w:t>СЛАЙД 3.</w:t>
      </w:r>
      <w:r w:rsidR="006B694B">
        <w:rPr>
          <w:b/>
        </w:rPr>
        <w:t xml:space="preserve"> </w:t>
      </w:r>
      <w:r w:rsidR="0090204C" w:rsidRPr="0090204C">
        <w:rPr>
          <w:shd w:val="clear" w:color="auto" w:fill="FFFFFF" w:themeFill="background1"/>
        </w:rPr>
        <w:t>В настоящее время основными задачами логопед</w:t>
      </w:r>
      <w:r w:rsidR="0035118A">
        <w:rPr>
          <w:shd w:val="clear" w:color="auto" w:fill="FFFFFF" w:themeFill="background1"/>
        </w:rPr>
        <w:t>ической работы</w:t>
      </w:r>
      <w:r w:rsidR="0090204C" w:rsidRPr="0090204C">
        <w:rPr>
          <w:shd w:val="clear" w:color="auto" w:fill="FFFFFF" w:themeFill="background1"/>
        </w:rPr>
        <w:t xml:space="preserve"> является не только коррекция и профилактика разных видов нарушений речи, но и создание условий для выявления и развития способностей каждого ребенка, формирование личности, обладающей прочными базовыми знаниями и готовые адаптироваться к условиям современной жизни. Для реализации такого комплекса задач важно организовать процесс обучения так, чтобы ребенок активно, с увлечением и энтузиазмом занимался и посещал коррекционно-развивающие занятия. </w:t>
      </w:r>
      <w:r w:rsidR="009F3B52" w:rsidRPr="009F3B52">
        <w:rPr>
          <w:shd w:val="clear" w:color="auto" w:fill="FFFFFF" w:themeFill="background1"/>
        </w:rPr>
        <w:t>Так, для</w:t>
      </w:r>
      <w:r w:rsidR="009F3B52" w:rsidRPr="009F3B52">
        <w:t xml:space="preserve"> организации индивидуальной логопедической работы, направленной на коррекцию звукопроизношения, автоматизацию и дифференциацию нарушенных звуков речи, а также развития фонематических процессов и речевого дыхания в работе использую оборудование «Умное зеркало» </w:t>
      </w:r>
      <w:proofErr w:type="spellStart"/>
      <w:r w:rsidR="009F3B52" w:rsidRPr="009F3B52">
        <w:t>Artik</w:t>
      </w:r>
      <w:proofErr w:type="spellEnd"/>
      <w:r w:rsidR="009F3B52" w:rsidRPr="009F3B52">
        <w:t xml:space="preserve"> </w:t>
      </w:r>
      <w:proofErr w:type="spellStart"/>
      <w:r w:rsidR="009F3B52" w:rsidRPr="009F3B52">
        <w:t>Me</w:t>
      </w:r>
      <w:proofErr w:type="spellEnd"/>
      <w:r w:rsidR="009F3B52" w:rsidRPr="009F3B52">
        <w:t>. — это новый инструмент в логопедии, педагогике и психологии от компании «Инновации детям».</w:t>
      </w:r>
    </w:p>
    <w:p w14:paraId="4B53175E" w14:textId="448EA9E1" w:rsidR="00753255" w:rsidRPr="009F3B52" w:rsidRDefault="00BC5B49" w:rsidP="00753255">
      <w:pPr>
        <w:shd w:val="clear" w:color="auto" w:fill="FFFFFF"/>
        <w:spacing w:before="100" w:beforeAutospacing="1" w:after="100" w:afterAutospacing="1"/>
        <w:ind w:firstLine="0"/>
        <w:rPr>
          <w:rFonts w:eastAsia="Times New Roman"/>
          <w:lang w:eastAsia="ru-RU"/>
        </w:rPr>
      </w:pPr>
      <w:r>
        <w:rPr>
          <w:b/>
        </w:rPr>
        <w:t xml:space="preserve">СЛАЙД </w:t>
      </w:r>
      <w:r w:rsidR="004F1510">
        <w:rPr>
          <w:b/>
        </w:rPr>
        <w:t>4</w:t>
      </w:r>
      <w:r>
        <w:rPr>
          <w:b/>
        </w:rPr>
        <w:t>.</w:t>
      </w:r>
      <w:r w:rsidR="006B694B">
        <w:rPr>
          <w:b/>
        </w:rPr>
        <w:t xml:space="preserve"> </w:t>
      </w:r>
      <w:bookmarkStart w:id="0" w:name="_GoBack"/>
      <w:bookmarkEnd w:id="0"/>
      <w:r w:rsidR="00C07BBD" w:rsidRPr="001B30DB">
        <w:rPr>
          <w:bCs/>
        </w:rPr>
        <w:t>За</w:t>
      </w:r>
      <w:r w:rsidR="001B30DB">
        <w:rPr>
          <w:bCs/>
        </w:rPr>
        <w:t>дания</w:t>
      </w:r>
      <w:r w:rsidR="00C07BBD" w:rsidRPr="001B30DB">
        <w:rPr>
          <w:bCs/>
        </w:rPr>
        <w:t xml:space="preserve"> включают в себя:</w:t>
      </w:r>
      <w:r w:rsidR="00753255">
        <w:rPr>
          <w:b/>
        </w:rPr>
        <w:t xml:space="preserve"> </w:t>
      </w:r>
    </w:p>
    <w:p w14:paraId="31F89BB4" w14:textId="2958FEE2" w:rsidR="00753255" w:rsidRPr="00776333" w:rsidRDefault="00753255" w:rsidP="00ED4FD0">
      <w:pPr>
        <w:shd w:val="clear" w:color="auto" w:fill="FFFFFF"/>
        <w:spacing w:before="100" w:beforeAutospacing="1" w:after="100" w:afterAutospacing="1" w:line="276" w:lineRule="auto"/>
        <w:ind w:firstLine="0"/>
        <w:rPr>
          <w:rFonts w:eastAsia="Times New Roman"/>
          <w:lang w:eastAsia="ru-RU"/>
        </w:rPr>
      </w:pPr>
      <w:r w:rsidRPr="00CE1C39">
        <w:rPr>
          <w:rFonts w:eastAsia="Times New Roman"/>
          <w:lang w:eastAsia="ru-RU"/>
        </w:rPr>
        <w:t>Артикуляционная гимнастика. 27 упражнений для тренировки органов артикуляции (губ, языка, нижней челюсти), необходимые для правильного звукопроизношения. В зеркале появляется сказочный персонаж, который показывает, как правильно делать упражнения на артикуляцию.</w:t>
      </w:r>
    </w:p>
    <w:p w14:paraId="297A1F4F" w14:textId="0B9E2F93" w:rsidR="00753255" w:rsidRPr="00CE1C39" w:rsidRDefault="00ED4FD0" w:rsidP="00ED4FD0">
      <w:pPr>
        <w:shd w:val="clear" w:color="auto" w:fill="FFFFFF"/>
        <w:spacing w:before="100" w:beforeAutospacing="1" w:after="100" w:afterAutospacing="1" w:line="276" w:lineRule="auto"/>
        <w:ind w:firstLine="0"/>
        <w:rPr>
          <w:rFonts w:eastAsia="Times New Roman"/>
          <w:i/>
          <w:iCs/>
          <w:lang w:eastAsia="ru-RU"/>
        </w:rPr>
      </w:pPr>
      <w:r w:rsidRPr="00ED4FD0">
        <w:rPr>
          <w:rFonts w:eastAsia="Times New Roman"/>
          <w:b/>
          <w:bCs/>
          <w:color w:val="333333"/>
          <w:lang w:eastAsia="ru-RU"/>
        </w:rPr>
        <w:t xml:space="preserve">СЛАЙД </w:t>
      </w:r>
      <w:r w:rsidR="004F1510">
        <w:rPr>
          <w:rFonts w:eastAsia="Times New Roman"/>
          <w:b/>
          <w:bCs/>
          <w:color w:val="333333"/>
          <w:lang w:eastAsia="ru-RU"/>
        </w:rPr>
        <w:t>5</w:t>
      </w:r>
      <w:r>
        <w:rPr>
          <w:rFonts w:eastAsia="Times New Roman"/>
          <w:b/>
          <w:bCs/>
          <w:color w:val="333333"/>
          <w:lang w:eastAsia="ru-RU"/>
        </w:rPr>
        <w:t>.</w:t>
      </w:r>
      <w:r>
        <w:rPr>
          <w:rFonts w:eastAsia="Times New Roman"/>
          <w:color w:val="333333"/>
          <w:lang w:eastAsia="ru-RU"/>
        </w:rPr>
        <w:t xml:space="preserve"> </w:t>
      </w:r>
      <w:r w:rsidR="00753255" w:rsidRPr="00CE1C39">
        <w:rPr>
          <w:rFonts w:eastAsia="Times New Roman"/>
          <w:lang w:eastAsia="ru-RU"/>
        </w:rPr>
        <w:t>Дыхательная гимнастика. 14 упражнений для развития дыхательной мускулатуры и речевого аппарата. Анимационные инструкции со звуковым сопровождением и работой с микрофоном сделают процесс проведения дыхательных упражнений увлекательным и эффективным.</w:t>
      </w:r>
    </w:p>
    <w:p w14:paraId="4D0FE826" w14:textId="20CFD6E0" w:rsidR="00753255" w:rsidRPr="00CE1C39" w:rsidRDefault="00ED4FD0" w:rsidP="00ED4FD0">
      <w:pPr>
        <w:shd w:val="clear" w:color="auto" w:fill="FFFFFF"/>
        <w:spacing w:before="100" w:beforeAutospacing="1" w:after="100" w:afterAutospacing="1" w:line="276" w:lineRule="auto"/>
        <w:ind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b/>
          <w:bCs/>
          <w:lang w:eastAsia="ru-RU"/>
        </w:rPr>
        <w:lastRenderedPageBreak/>
        <w:t xml:space="preserve">СЛАЙД </w:t>
      </w:r>
      <w:r w:rsidR="004F1510" w:rsidRPr="00CE1C39">
        <w:rPr>
          <w:rFonts w:eastAsia="Times New Roman"/>
          <w:b/>
          <w:bCs/>
          <w:lang w:eastAsia="ru-RU"/>
        </w:rPr>
        <w:t>6</w:t>
      </w:r>
      <w:r w:rsidRPr="00CE1C39">
        <w:rPr>
          <w:rFonts w:eastAsia="Times New Roman"/>
          <w:b/>
          <w:bCs/>
          <w:lang w:eastAsia="ru-RU"/>
        </w:rPr>
        <w:t>.</w:t>
      </w:r>
      <w:r w:rsidRPr="00CE1C39">
        <w:rPr>
          <w:rFonts w:eastAsia="Times New Roman"/>
          <w:lang w:eastAsia="ru-RU"/>
        </w:rPr>
        <w:t xml:space="preserve"> </w:t>
      </w:r>
      <w:r w:rsidR="00753255" w:rsidRPr="00CE1C39">
        <w:rPr>
          <w:rFonts w:eastAsia="Times New Roman"/>
          <w:lang w:eastAsia="ru-RU"/>
        </w:rPr>
        <w:t>Постановка звуков. Более 5 занятий, созданных с помощью конструктора</w:t>
      </w:r>
      <w:r w:rsidR="0096159D" w:rsidRPr="00CE1C39">
        <w:rPr>
          <w:rFonts w:eastAsia="Times New Roman"/>
          <w:lang w:eastAsia="ru-RU"/>
        </w:rPr>
        <w:t>. На данном слайде мы можем увидеть, когда ребенок правильно произносит звук, то персонаж передвигается по экрану, как только прозвучал искаженный звук персонаж останавливает свое движение.</w:t>
      </w:r>
    </w:p>
    <w:p w14:paraId="7649DA76" w14:textId="1A33C8D7" w:rsidR="00753255" w:rsidRPr="00CE1C39" w:rsidRDefault="00ED4FD0" w:rsidP="00ED4FD0">
      <w:pPr>
        <w:shd w:val="clear" w:color="auto" w:fill="FFFFFF"/>
        <w:spacing w:before="100" w:beforeAutospacing="1" w:after="100" w:afterAutospacing="1" w:line="276" w:lineRule="auto"/>
        <w:ind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b/>
          <w:bCs/>
          <w:lang w:eastAsia="ru-RU"/>
        </w:rPr>
        <w:t xml:space="preserve">СЛАЙД </w:t>
      </w:r>
      <w:r w:rsidR="004F1510" w:rsidRPr="00CE1C39">
        <w:rPr>
          <w:rFonts w:eastAsia="Times New Roman"/>
          <w:b/>
          <w:bCs/>
          <w:lang w:eastAsia="ru-RU"/>
        </w:rPr>
        <w:t>7</w:t>
      </w:r>
      <w:r w:rsidRPr="00CE1C39">
        <w:rPr>
          <w:rFonts w:eastAsia="Times New Roman"/>
          <w:b/>
          <w:bCs/>
          <w:lang w:eastAsia="ru-RU"/>
        </w:rPr>
        <w:t>.</w:t>
      </w:r>
      <w:r w:rsidRPr="00CE1C39">
        <w:rPr>
          <w:rFonts w:eastAsia="Times New Roman"/>
          <w:lang w:eastAsia="ru-RU"/>
        </w:rPr>
        <w:t xml:space="preserve"> </w:t>
      </w:r>
      <w:r w:rsidR="00753255" w:rsidRPr="00CE1C39">
        <w:rPr>
          <w:rFonts w:eastAsia="Times New Roman"/>
          <w:lang w:eastAsia="ru-RU"/>
        </w:rPr>
        <w:t>Автоматизация звуков. </w:t>
      </w:r>
      <w:r w:rsidR="0096159D" w:rsidRPr="00CE1C39">
        <w:rPr>
          <w:rFonts w:eastAsia="Times New Roman"/>
          <w:lang w:eastAsia="ru-RU"/>
        </w:rPr>
        <w:t xml:space="preserve">Содержит более 20 занятий на автоматизацию различных звуков. </w:t>
      </w:r>
      <w:proofErr w:type="gramStart"/>
      <w:r w:rsidR="0096159D" w:rsidRPr="00CE1C39">
        <w:rPr>
          <w:rFonts w:eastAsia="Times New Roman"/>
          <w:lang w:eastAsia="ru-RU"/>
        </w:rPr>
        <w:t>Например</w:t>
      </w:r>
      <w:proofErr w:type="gramEnd"/>
      <w:r w:rsidR="0096159D" w:rsidRPr="00CE1C39">
        <w:rPr>
          <w:rFonts w:eastAsia="Times New Roman"/>
          <w:lang w:eastAsia="ru-RU"/>
        </w:rPr>
        <w:t>: «Успей повторить слова», «Сделай дома одинаковые», «Узнай по звуку» и т.д.</w:t>
      </w:r>
    </w:p>
    <w:p w14:paraId="0A4EC6D9" w14:textId="5BF4A9A8" w:rsidR="00753255" w:rsidRPr="00CE1C39" w:rsidRDefault="00ED4FD0" w:rsidP="00ED4FD0">
      <w:pPr>
        <w:shd w:val="clear" w:color="auto" w:fill="FFFFFF"/>
        <w:spacing w:before="100" w:beforeAutospacing="1" w:after="100" w:afterAutospacing="1" w:line="276" w:lineRule="auto"/>
        <w:ind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b/>
          <w:bCs/>
          <w:lang w:eastAsia="ru-RU"/>
        </w:rPr>
        <w:t xml:space="preserve">СЛАЙД </w:t>
      </w:r>
      <w:r w:rsidR="004F1510" w:rsidRPr="00CE1C39">
        <w:rPr>
          <w:rFonts w:eastAsia="Times New Roman"/>
          <w:b/>
          <w:bCs/>
          <w:lang w:eastAsia="ru-RU"/>
        </w:rPr>
        <w:t>8</w:t>
      </w:r>
      <w:r w:rsidRPr="00CE1C39">
        <w:rPr>
          <w:rFonts w:eastAsia="Times New Roman"/>
          <w:b/>
          <w:bCs/>
          <w:lang w:eastAsia="ru-RU"/>
        </w:rPr>
        <w:t>.</w:t>
      </w:r>
      <w:r w:rsidRPr="00CE1C39">
        <w:rPr>
          <w:rFonts w:eastAsia="Times New Roman"/>
          <w:lang w:eastAsia="ru-RU"/>
        </w:rPr>
        <w:t xml:space="preserve"> </w:t>
      </w:r>
      <w:r w:rsidR="00753255" w:rsidRPr="00CE1C39">
        <w:rPr>
          <w:rFonts w:eastAsia="Times New Roman"/>
          <w:lang w:eastAsia="ru-RU"/>
        </w:rPr>
        <w:t>Дифференциация звуков.</w:t>
      </w:r>
      <w:r w:rsidR="0096159D" w:rsidRPr="00CE1C39">
        <w:rPr>
          <w:rFonts w:eastAsia="Times New Roman"/>
          <w:lang w:eastAsia="ru-RU"/>
        </w:rPr>
        <w:t xml:space="preserve"> Содержит</w:t>
      </w:r>
      <w:r w:rsidR="00753255" w:rsidRPr="00CE1C39">
        <w:rPr>
          <w:rFonts w:eastAsia="Times New Roman"/>
          <w:lang w:eastAsia="ru-RU"/>
        </w:rPr>
        <w:t> </w:t>
      </w:r>
      <w:r w:rsidR="0096159D" w:rsidRPr="00CE1C39">
        <w:rPr>
          <w:rFonts w:eastAsia="Times New Roman"/>
          <w:lang w:eastAsia="ru-RU"/>
        </w:rPr>
        <w:t>б</w:t>
      </w:r>
      <w:r w:rsidR="00753255" w:rsidRPr="00CE1C39">
        <w:rPr>
          <w:rFonts w:eastAsia="Times New Roman"/>
          <w:lang w:eastAsia="ru-RU"/>
        </w:rPr>
        <w:t>олее 5 занятий</w:t>
      </w:r>
      <w:r w:rsidR="0096159D" w:rsidRPr="00CE1C39">
        <w:rPr>
          <w:rFonts w:eastAsia="Times New Roman"/>
          <w:lang w:eastAsia="ru-RU"/>
        </w:rPr>
        <w:t>. Включает в себя так упражнения как: «Разложи по корзинкам», «Произнеси по образцу», «Подбери картинки к нужной схеме» и т.д.</w:t>
      </w:r>
    </w:p>
    <w:p w14:paraId="41FB77ED" w14:textId="6DC0C615" w:rsidR="00F73F3B" w:rsidRPr="00CE1C39" w:rsidRDefault="00ED4FD0" w:rsidP="00ED4FD0">
      <w:pPr>
        <w:shd w:val="clear" w:color="auto" w:fill="FFFFFF"/>
        <w:spacing w:before="100" w:beforeAutospacing="1" w:after="100" w:afterAutospacing="1" w:line="276" w:lineRule="auto"/>
        <w:ind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b/>
          <w:bCs/>
          <w:lang w:eastAsia="ru-RU"/>
        </w:rPr>
        <w:t xml:space="preserve">СЛАЙД </w:t>
      </w:r>
      <w:r w:rsidR="004F1510" w:rsidRPr="00CE1C39">
        <w:rPr>
          <w:rFonts w:eastAsia="Times New Roman"/>
          <w:b/>
          <w:bCs/>
          <w:lang w:eastAsia="ru-RU"/>
        </w:rPr>
        <w:t>9</w:t>
      </w:r>
      <w:r w:rsidRPr="00CE1C39">
        <w:rPr>
          <w:rFonts w:eastAsia="Times New Roman"/>
          <w:b/>
          <w:bCs/>
          <w:lang w:eastAsia="ru-RU"/>
        </w:rPr>
        <w:t>.</w:t>
      </w:r>
      <w:r w:rsidRPr="00CE1C39">
        <w:rPr>
          <w:rFonts w:eastAsia="Times New Roman"/>
          <w:lang w:eastAsia="ru-RU"/>
        </w:rPr>
        <w:t xml:space="preserve"> </w:t>
      </w:r>
      <w:r w:rsidR="00753255" w:rsidRPr="00CE1C39">
        <w:rPr>
          <w:rFonts w:eastAsia="Times New Roman"/>
          <w:lang w:eastAsia="ru-RU"/>
        </w:rPr>
        <w:t>Конструктор занятий. Педагог может самостоятельно создавать интерактивные занятия на любые лексические темы и автоматизацию любого звука. В конструктор, возможно добавить любой фон и загрузить картинки из существующе</w:t>
      </w:r>
      <w:r w:rsidR="001B30DB" w:rsidRPr="00CE1C39">
        <w:rPr>
          <w:rFonts w:eastAsia="Times New Roman"/>
          <w:lang w:eastAsia="ru-RU"/>
        </w:rPr>
        <w:t>го хранилища.</w:t>
      </w:r>
    </w:p>
    <w:p w14:paraId="33F3B793" w14:textId="633FBC53" w:rsidR="00753255" w:rsidRPr="00CE1C39" w:rsidRDefault="00BC5B49" w:rsidP="00753255">
      <w:pPr>
        <w:shd w:val="clear" w:color="auto" w:fill="FFFFFF"/>
        <w:spacing w:after="135" w:line="276" w:lineRule="auto"/>
        <w:ind w:firstLine="0"/>
        <w:rPr>
          <w:rFonts w:eastAsia="Times New Roman"/>
          <w:i/>
          <w:iCs/>
          <w:lang w:eastAsia="ru-RU"/>
        </w:rPr>
      </w:pPr>
      <w:r>
        <w:rPr>
          <w:b/>
        </w:rPr>
        <w:t xml:space="preserve">СЛАЙД </w:t>
      </w:r>
      <w:r w:rsidR="00ED4FD0">
        <w:rPr>
          <w:b/>
        </w:rPr>
        <w:t>1</w:t>
      </w:r>
      <w:r w:rsidR="004F1510">
        <w:rPr>
          <w:b/>
        </w:rPr>
        <w:t>0</w:t>
      </w:r>
      <w:r w:rsidR="00ED4FD0">
        <w:rPr>
          <w:b/>
        </w:rPr>
        <w:t>.</w:t>
      </w:r>
      <w:r w:rsidR="00B26F63">
        <w:rPr>
          <w:b/>
        </w:rPr>
        <w:t xml:space="preserve"> </w:t>
      </w:r>
      <w:r w:rsidR="00753255" w:rsidRPr="00CE1C39">
        <w:rPr>
          <w:rFonts w:eastAsia="Times New Roman"/>
          <w:lang w:eastAsia="ru-RU"/>
        </w:rPr>
        <w:t>Для оптимального использования </w:t>
      </w:r>
      <w:r w:rsidR="00753255" w:rsidRPr="00CE1C39">
        <w:rPr>
          <w:rFonts w:eastAsia="Times New Roman"/>
          <w:b/>
          <w:bCs/>
          <w:lang w:eastAsia="ru-RU"/>
        </w:rPr>
        <w:t xml:space="preserve">"Умного зеркала </w:t>
      </w:r>
      <w:proofErr w:type="spellStart"/>
      <w:r w:rsidR="00753255" w:rsidRPr="00CE1C39">
        <w:rPr>
          <w:rFonts w:eastAsia="Times New Roman"/>
          <w:b/>
          <w:bCs/>
          <w:lang w:eastAsia="ru-RU"/>
        </w:rPr>
        <w:t>ArtikMe</w:t>
      </w:r>
      <w:proofErr w:type="spellEnd"/>
      <w:r w:rsidR="00753255" w:rsidRPr="00CE1C39">
        <w:rPr>
          <w:rFonts w:eastAsia="Times New Roman"/>
          <w:b/>
          <w:bCs/>
          <w:lang w:eastAsia="ru-RU"/>
        </w:rPr>
        <w:t>"</w:t>
      </w:r>
      <w:r w:rsidR="00753255" w:rsidRPr="00CE1C39">
        <w:rPr>
          <w:rFonts w:eastAsia="Times New Roman"/>
          <w:lang w:eastAsia="ru-RU"/>
        </w:rPr>
        <w:t> в работе с детьми, требуется так же соблюдение методических рекомендаций:</w:t>
      </w:r>
    </w:p>
    <w:p w14:paraId="59EC58F9" w14:textId="77777777" w:rsidR="00753255" w:rsidRPr="00CE1C39" w:rsidRDefault="00753255" w:rsidP="007532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Зеркало должно использоваться в работе со старшими дошкольниками при соблюдении физиолого-гигиенических, эргономических и психолого-педагогических ограничительных и разрешающих норм и рекомендаций;</w:t>
      </w:r>
    </w:p>
    <w:p w14:paraId="5B1E2E22" w14:textId="77777777" w:rsidR="00753255" w:rsidRPr="00CE1C39" w:rsidRDefault="00753255" w:rsidP="007532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Применяемые информационно-дидактические пособия должны быть адекватными психическим и психофизическим возможностям ребенка;</w:t>
      </w:r>
    </w:p>
    <w:p w14:paraId="2FDCBAD9" w14:textId="6B365983" w:rsidR="00753255" w:rsidRPr="00CE1C39" w:rsidRDefault="00753255" w:rsidP="007532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Организация и методика проведения занятия с использованием </w:t>
      </w:r>
      <w:r w:rsidRPr="00CE1C39">
        <w:rPr>
          <w:rFonts w:eastAsia="Times New Roman"/>
          <w:b/>
          <w:bCs/>
          <w:lang w:eastAsia="ru-RU"/>
        </w:rPr>
        <w:t xml:space="preserve">"Умного зеркала </w:t>
      </w:r>
      <w:proofErr w:type="spellStart"/>
      <w:r w:rsidRPr="00CE1C39">
        <w:rPr>
          <w:rFonts w:eastAsia="Times New Roman"/>
          <w:b/>
          <w:bCs/>
          <w:lang w:eastAsia="ru-RU"/>
        </w:rPr>
        <w:t>ArtikMe</w:t>
      </w:r>
      <w:proofErr w:type="spellEnd"/>
      <w:r w:rsidRPr="00CE1C39">
        <w:rPr>
          <w:rFonts w:eastAsia="Times New Roman"/>
          <w:b/>
          <w:bCs/>
          <w:lang w:eastAsia="ru-RU"/>
        </w:rPr>
        <w:t>"</w:t>
      </w:r>
      <w:r w:rsidRPr="00CE1C39">
        <w:rPr>
          <w:rFonts w:eastAsia="Times New Roman"/>
          <w:lang w:eastAsia="ru-RU"/>
        </w:rPr>
        <w:t xml:space="preserve"> соответствует методике проведения традиционных занятий. </w:t>
      </w:r>
    </w:p>
    <w:p w14:paraId="41F8F145" w14:textId="77777777" w:rsidR="00753255" w:rsidRPr="00CE1C39" w:rsidRDefault="00753255" w:rsidP="007532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При составлении занятий, необходимо учитывать имеющиеся знания, полученные на традиционных занятиях в процессе выполнения основной образовательной программы.</w:t>
      </w:r>
    </w:p>
    <w:p w14:paraId="4FF0BF57" w14:textId="69E42E37" w:rsidR="003E3A50" w:rsidRPr="00CE1C39" w:rsidRDefault="00753255" w:rsidP="007532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ind w:left="0" w:firstLine="0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Обязательно использовать на занятиях с Умным зеркалом традиционную предметно-развивающую среду - игрушки, игры, демонстрационный материал и т.д.</w:t>
      </w:r>
    </w:p>
    <w:p w14:paraId="51AECE75" w14:textId="77777777" w:rsidR="00CE1C39" w:rsidRDefault="00BC5B49" w:rsidP="00CE1C39">
      <w:pPr>
        <w:spacing w:line="276" w:lineRule="auto"/>
        <w:ind w:firstLine="0"/>
        <w:rPr>
          <w:b/>
        </w:rPr>
      </w:pPr>
      <w:r>
        <w:rPr>
          <w:b/>
        </w:rPr>
        <w:lastRenderedPageBreak/>
        <w:t xml:space="preserve">СЛАЙД </w:t>
      </w:r>
      <w:r w:rsidR="00ED4FD0">
        <w:rPr>
          <w:b/>
        </w:rPr>
        <w:t>1</w:t>
      </w:r>
      <w:r w:rsidR="004F1510">
        <w:rPr>
          <w:b/>
        </w:rPr>
        <w:t>1</w:t>
      </w:r>
      <w:r w:rsidR="00ED4FD0">
        <w:rPr>
          <w:b/>
        </w:rPr>
        <w:t>.</w:t>
      </w:r>
    </w:p>
    <w:p w14:paraId="10B19F73" w14:textId="76486099" w:rsidR="00CE1C39" w:rsidRPr="00CE1C39" w:rsidRDefault="00753255" w:rsidP="00CE1C39">
      <w:pPr>
        <w:spacing w:line="276" w:lineRule="auto"/>
        <w:rPr>
          <w:b/>
        </w:rPr>
      </w:pPr>
      <w:r w:rsidRPr="00753255">
        <w:rPr>
          <w:shd w:val="clear" w:color="auto" w:fill="FFFFFF" w:themeFill="background1"/>
        </w:rPr>
        <w:t xml:space="preserve">Так обеспечивается простое и гармоничное встраивание опыта педагога в индивидуальную программу занятий с умным зеркалом, когда мы стремимся работать в зоне ближайшего развития конкретного ребёнка, включая новые подходящие упражнения в программу занятий. Самые проблемные и скучные этапы работы преобразуются в интересную игру – ребёнок видит себя, свои действия, контролирует их через обратную связь от персонажей, осваивая начальные формы личностной рефлексии. </w:t>
      </w:r>
      <w:r w:rsidR="00CE1C39">
        <w:rPr>
          <w:shd w:val="clear" w:color="auto" w:fill="FFFFFF" w:themeFill="background1"/>
        </w:rPr>
        <w:t>«</w:t>
      </w:r>
      <w:r w:rsidRPr="00753255">
        <w:rPr>
          <w:shd w:val="clear" w:color="auto" w:fill="FFFFFF" w:themeFill="background1"/>
        </w:rPr>
        <w:t>Умное зеркало</w:t>
      </w:r>
      <w:r w:rsidR="00CE1C39">
        <w:rPr>
          <w:shd w:val="clear" w:color="auto" w:fill="FFFFFF" w:themeFill="background1"/>
        </w:rPr>
        <w:t>»</w:t>
      </w:r>
      <w:r w:rsidRPr="00753255">
        <w:rPr>
          <w:shd w:val="clear" w:color="auto" w:fill="FFFFFF" w:themeFill="background1"/>
        </w:rPr>
        <w:t xml:space="preserve">, путём определения качества выполнения упражнения, даёт обратную связь в полуавтоматическом режиме – </w:t>
      </w:r>
      <w:r w:rsidR="00DA3185">
        <w:rPr>
          <w:shd w:val="clear" w:color="auto" w:fill="FFFFFF" w:themeFill="background1"/>
        </w:rPr>
        <w:t xml:space="preserve">учитель - </w:t>
      </w:r>
      <w:r w:rsidRPr="00753255">
        <w:rPr>
          <w:shd w:val="clear" w:color="auto" w:fill="FFFFFF" w:themeFill="background1"/>
        </w:rPr>
        <w:t xml:space="preserve">логопед сам определяет качество выполнения упражнения и нажатием на клавишу определяет обратную связь от игрового персонажа в </w:t>
      </w:r>
      <w:r w:rsidR="00CE1C39">
        <w:rPr>
          <w:shd w:val="clear" w:color="auto" w:fill="FFFFFF" w:themeFill="background1"/>
        </w:rPr>
        <w:t>«</w:t>
      </w:r>
      <w:r w:rsidRPr="00753255">
        <w:rPr>
          <w:shd w:val="clear" w:color="auto" w:fill="FFFFFF" w:themeFill="background1"/>
        </w:rPr>
        <w:t xml:space="preserve">Умном </w:t>
      </w:r>
      <w:r w:rsidRPr="00CE1C39">
        <w:t>зеркале</w:t>
      </w:r>
      <w:r w:rsidR="00CE1C39">
        <w:t>»</w:t>
      </w:r>
      <w:r w:rsidRPr="00CE1C39">
        <w:t>.</w:t>
      </w:r>
      <w:r w:rsidR="00291B80" w:rsidRPr="00291B80">
        <w:rPr>
          <w:rFonts w:eastAsia="Times New Roman"/>
          <w:color w:val="333333"/>
          <w:lang w:eastAsia="ru-RU"/>
        </w:rPr>
        <w:t xml:space="preserve"> </w:t>
      </w:r>
      <w:r w:rsidR="00CE1C39" w:rsidRPr="00CE1C39">
        <w:t xml:space="preserve">Данный интерактивный комплекс, благодаря заложенному разнообразию логопедических игр, возможностям конструктора, видео, аудиозаписи и обратной связи способствовал повышению мотивации детей к логопедическим занятиям и к качественному выполнению упражнений, в т.ч. дыхательной гимнастики, дифференциации и автоматизации звуков. </w:t>
      </w:r>
    </w:p>
    <w:p w14:paraId="237EDCD8" w14:textId="087BCE9A" w:rsidR="00ED4FD0" w:rsidRPr="00CE1C39" w:rsidRDefault="00291B80" w:rsidP="00CE1C39">
      <w:pPr>
        <w:shd w:val="clear" w:color="auto" w:fill="FFFFFF"/>
        <w:spacing w:after="135" w:line="276" w:lineRule="auto"/>
        <w:rPr>
          <w:rFonts w:eastAsia="Times New Roman"/>
          <w:i/>
          <w:iCs/>
          <w:lang w:eastAsia="ru-RU"/>
        </w:rPr>
      </w:pPr>
      <w:r w:rsidRPr="00CE1C39">
        <w:rPr>
          <w:rFonts w:eastAsia="Times New Roman"/>
          <w:lang w:eastAsia="ru-RU"/>
        </w:rPr>
        <w:t>Таким образом, </w:t>
      </w:r>
      <w:r w:rsidRPr="00CE1C39">
        <w:rPr>
          <w:rFonts w:eastAsia="Times New Roman"/>
          <w:b/>
          <w:bCs/>
          <w:lang w:eastAsia="ru-RU"/>
        </w:rPr>
        <w:t xml:space="preserve">"Умное зеркало </w:t>
      </w:r>
      <w:proofErr w:type="spellStart"/>
      <w:r w:rsidRPr="00CE1C39">
        <w:rPr>
          <w:rFonts w:eastAsia="Times New Roman"/>
          <w:b/>
          <w:bCs/>
          <w:lang w:eastAsia="ru-RU"/>
        </w:rPr>
        <w:t>ArtikMe</w:t>
      </w:r>
      <w:proofErr w:type="spellEnd"/>
      <w:r w:rsidRPr="00CE1C39">
        <w:rPr>
          <w:rFonts w:eastAsia="Times New Roman"/>
          <w:b/>
          <w:bCs/>
          <w:lang w:eastAsia="ru-RU"/>
        </w:rPr>
        <w:t>"</w:t>
      </w:r>
      <w:r w:rsidRPr="00CE1C39">
        <w:rPr>
          <w:rFonts w:eastAsia="Times New Roman"/>
          <w:lang w:eastAsia="ru-RU"/>
        </w:rPr>
        <w:t xml:space="preserve"> обладает большими потенциальными возможностями в развитии дошкольников и несет мощный ресурс для коррекционно-развивающей и образовательной работы с детьми, имеющими речевые нарушения. Процесс обучения детей с речевой патологией требует длительного времени. Со временем у ребёнка утрачивается интерес к занятиям с логопедом, теряется мотивация, ведь коррекция нарушений речи - трудоемкий процесс. </w:t>
      </w:r>
    </w:p>
    <w:p w14:paraId="699ADA00" w14:textId="77777777" w:rsidR="0096159D" w:rsidRPr="00CE1C39" w:rsidRDefault="00E95564" w:rsidP="0096159D">
      <w:pPr>
        <w:ind w:firstLine="0"/>
      </w:pPr>
      <w:r w:rsidRPr="00CE1C39">
        <w:rPr>
          <w:b/>
        </w:rPr>
        <w:t xml:space="preserve">СЛАЙД </w:t>
      </w:r>
      <w:r w:rsidR="00ED4FD0" w:rsidRPr="00CE1C39">
        <w:rPr>
          <w:b/>
        </w:rPr>
        <w:t>1</w:t>
      </w:r>
      <w:r w:rsidR="004F1510" w:rsidRPr="00CE1C39">
        <w:rPr>
          <w:b/>
        </w:rPr>
        <w:t>2</w:t>
      </w:r>
      <w:r w:rsidRPr="00CE1C39">
        <w:rPr>
          <w:b/>
        </w:rPr>
        <w:t>.</w:t>
      </w:r>
      <w:r w:rsidR="00CA1739" w:rsidRPr="00CE1C39">
        <w:rPr>
          <w:b/>
        </w:rPr>
        <w:t xml:space="preserve"> </w:t>
      </w:r>
      <w:r w:rsidR="0096159D" w:rsidRPr="00CE1C39">
        <w:rPr>
          <w:rFonts w:eastAsia="Times New Roman"/>
          <w:lang w:eastAsia="ru-RU"/>
        </w:rPr>
        <w:t>Спасибо за внимание!</w:t>
      </w:r>
    </w:p>
    <w:p w14:paraId="7BF8638C" w14:textId="74AA2BC1" w:rsidR="009F76C8" w:rsidRPr="00CE1C39" w:rsidRDefault="009F76C8" w:rsidP="003E3A50">
      <w:pPr>
        <w:spacing w:line="276" w:lineRule="auto"/>
        <w:ind w:firstLine="0"/>
      </w:pPr>
    </w:p>
    <w:p w14:paraId="760794A6" w14:textId="77777777" w:rsidR="0096159D" w:rsidRPr="00BE0768" w:rsidRDefault="0096159D">
      <w:pPr>
        <w:ind w:firstLine="0"/>
      </w:pPr>
    </w:p>
    <w:sectPr w:rsidR="0096159D" w:rsidRPr="00BE0768" w:rsidSect="00BE0768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050"/>
    <w:multiLevelType w:val="hybridMultilevel"/>
    <w:tmpl w:val="6D389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11B66"/>
    <w:multiLevelType w:val="multilevel"/>
    <w:tmpl w:val="C32A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65128"/>
    <w:multiLevelType w:val="multilevel"/>
    <w:tmpl w:val="603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2563"/>
    <w:multiLevelType w:val="hybridMultilevel"/>
    <w:tmpl w:val="FF9CB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391E86"/>
    <w:multiLevelType w:val="hybridMultilevel"/>
    <w:tmpl w:val="6D389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84274"/>
    <w:multiLevelType w:val="hybridMultilevel"/>
    <w:tmpl w:val="52609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C0254B"/>
    <w:multiLevelType w:val="multilevel"/>
    <w:tmpl w:val="CCB8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6460E"/>
    <w:multiLevelType w:val="hybridMultilevel"/>
    <w:tmpl w:val="8E642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5A011E"/>
    <w:multiLevelType w:val="hybridMultilevel"/>
    <w:tmpl w:val="11CC1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3A35BD"/>
    <w:multiLevelType w:val="multilevel"/>
    <w:tmpl w:val="C8A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D156D6"/>
    <w:multiLevelType w:val="hybridMultilevel"/>
    <w:tmpl w:val="66A8D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89"/>
    <w:rsid w:val="00070FDB"/>
    <w:rsid w:val="000B63AA"/>
    <w:rsid w:val="000C0BC2"/>
    <w:rsid w:val="000F7586"/>
    <w:rsid w:val="00184689"/>
    <w:rsid w:val="001A0C8D"/>
    <w:rsid w:val="001A5399"/>
    <w:rsid w:val="001B30DB"/>
    <w:rsid w:val="001C3EEE"/>
    <w:rsid w:val="00225D11"/>
    <w:rsid w:val="0023096D"/>
    <w:rsid w:val="00262B72"/>
    <w:rsid w:val="00264094"/>
    <w:rsid w:val="00291B80"/>
    <w:rsid w:val="0035118A"/>
    <w:rsid w:val="003514FB"/>
    <w:rsid w:val="00356120"/>
    <w:rsid w:val="003B0E0B"/>
    <w:rsid w:val="003C3BB3"/>
    <w:rsid w:val="003D4E0C"/>
    <w:rsid w:val="003E3A50"/>
    <w:rsid w:val="003E6D22"/>
    <w:rsid w:val="003F0D05"/>
    <w:rsid w:val="00472DB4"/>
    <w:rsid w:val="00475374"/>
    <w:rsid w:val="004872BF"/>
    <w:rsid w:val="004D3736"/>
    <w:rsid w:val="004F1510"/>
    <w:rsid w:val="00500045"/>
    <w:rsid w:val="005610E3"/>
    <w:rsid w:val="00577CC5"/>
    <w:rsid w:val="005959E4"/>
    <w:rsid w:val="006B3226"/>
    <w:rsid w:val="006B694B"/>
    <w:rsid w:val="006F79FD"/>
    <w:rsid w:val="00733350"/>
    <w:rsid w:val="00753255"/>
    <w:rsid w:val="00762DA7"/>
    <w:rsid w:val="007650E2"/>
    <w:rsid w:val="00776333"/>
    <w:rsid w:val="00794CC0"/>
    <w:rsid w:val="007A3D48"/>
    <w:rsid w:val="00807005"/>
    <w:rsid w:val="00836D2E"/>
    <w:rsid w:val="0085348A"/>
    <w:rsid w:val="008D5B8A"/>
    <w:rsid w:val="008D76F2"/>
    <w:rsid w:val="0090204C"/>
    <w:rsid w:val="0096159D"/>
    <w:rsid w:val="00967736"/>
    <w:rsid w:val="00981718"/>
    <w:rsid w:val="0099219C"/>
    <w:rsid w:val="009A0D82"/>
    <w:rsid w:val="009B4DD3"/>
    <w:rsid w:val="009E2A9A"/>
    <w:rsid w:val="009F3B52"/>
    <w:rsid w:val="009F76C8"/>
    <w:rsid w:val="00A02CE5"/>
    <w:rsid w:val="00A46EB6"/>
    <w:rsid w:val="00A475F1"/>
    <w:rsid w:val="00A82F8C"/>
    <w:rsid w:val="00AA201A"/>
    <w:rsid w:val="00AA3143"/>
    <w:rsid w:val="00AB331C"/>
    <w:rsid w:val="00AC4417"/>
    <w:rsid w:val="00B173F0"/>
    <w:rsid w:val="00B26F63"/>
    <w:rsid w:val="00B5767E"/>
    <w:rsid w:val="00B636CD"/>
    <w:rsid w:val="00B75C69"/>
    <w:rsid w:val="00BC5B49"/>
    <w:rsid w:val="00BE0768"/>
    <w:rsid w:val="00BF786C"/>
    <w:rsid w:val="00C07BBD"/>
    <w:rsid w:val="00C23A10"/>
    <w:rsid w:val="00C414AA"/>
    <w:rsid w:val="00CA1739"/>
    <w:rsid w:val="00CA7378"/>
    <w:rsid w:val="00CC24E8"/>
    <w:rsid w:val="00CE1C39"/>
    <w:rsid w:val="00D34D10"/>
    <w:rsid w:val="00DA3185"/>
    <w:rsid w:val="00E3205B"/>
    <w:rsid w:val="00E36CBF"/>
    <w:rsid w:val="00E570C4"/>
    <w:rsid w:val="00E95564"/>
    <w:rsid w:val="00ED09FF"/>
    <w:rsid w:val="00ED4FD0"/>
    <w:rsid w:val="00EF558D"/>
    <w:rsid w:val="00F27CEF"/>
    <w:rsid w:val="00F73F3B"/>
    <w:rsid w:val="00FC4EA4"/>
    <w:rsid w:val="00FD2489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BF8E"/>
  <w15:docId w15:val="{388E95A3-7A7A-4D6D-8022-9CA3C852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05"/>
  </w:style>
  <w:style w:type="paragraph" w:styleId="1">
    <w:name w:val="heading 1"/>
    <w:basedOn w:val="a"/>
    <w:next w:val="a"/>
    <w:link w:val="10"/>
    <w:uiPriority w:val="9"/>
    <w:qFormat/>
    <w:rsid w:val="00836D2E"/>
    <w:pPr>
      <w:keepNext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D2E"/>
    <w:pPr>
      <w:keepNext/>
      <w:keepLines/>
      <w:ind w:firstLine="0"/>
      <w:jc w:val="center"/>
      <w:outlineLvl w:val="1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D2E"/>
    <w:rPr>
      <w:rFonts w:eastAsia="Times New Roman"/>
      <w:b/>
      <w:bCs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836D2E"/>
    <w:rPr>
      <w:rFonts w:eastAsia="SimSun"/>
    </w:rPr>
  </w:style>
  <w:style w:type="paragraph" w:styleId="a3">
    <w:name w:val="List Paragraph"/>
    <w:basedOn w:val="a"/>
    <w:uiPriority w:val="34"/>
    <w:qFormat/>
    <w:rsid w:val="007A3D48"/>
    <w:pPr>
      <w:ind w:left="720"/>
      <w:contextualSpacing/>
    </w:pPr>
  </w:style>
  <w:style w:type="table" w:styleId="a4">
    <w:name w:val="Table Grid"/>
    <w:basedOn w:val="a1"/>
    <w:uiPriority w:val="59"/>
    <w:rsid w:val="004D3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677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7C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CE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204C"/>
    <w:pPr>
      <w:ind w:firstLine="0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2209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0607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442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203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3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712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27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709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216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5939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9224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929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1620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7756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9502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622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92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4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858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9203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9412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 Windows</cp:lastModifiedBy>
  <cp:revision>2</cp:revision>
  <dcterms:created xsi:type="dcterms:W3CDTF">2023-09-02T04:48:00Z</dcterms:created>
  <dcterms:modified xsi:type="dcterms:W3CDTF">2023-09-02T04:48:00Z</dcterms:modified>
</cp:coreProperties>
</file>